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C785B" w14:textId="39B4C9B7" w:rsidR="00D451DC" w:rsidRDefault="007E1650" w:rsidP="007572FC">
      <w:pPr>
        <w:pStyle w:val="Docketnumber"/>
      </w:pPr>
      <w:r>
        <w:t>PROJECT</w:t>
      </w:r>
      <w:r w:rsidR="55727F12">
        <w:t xml:space="preserve"> NO. </w:t>
      </w:r>
      <w:r w:rsidR="6372E445">
        <w:t>5</w:t>
      </w:r>
      <w:r w:rsidR="000F1AA4">
        <w:t>4445</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14:paraId="3A88BB31" w14:textId="77777777" w:rsidTr="009C1919">
        <w:tc>
          <w:tcPr>
            <w:tcW w:w="4608" w:type="dxa"/>
          </w:tcPr>
          <w:p w14:paraId="26620B3C" w14:textId="09BBD079" w:rsidR="007572FC" w:rsidRDefault="007E1650" w:rsidP="001E360C">
            <w:pPr>
              <w:pStyle w:val="Docketstyle"/>
            </w:pPr>
            <w:r>
              <w:t xml:space="preserve">REVIEW OF </w:t>
            </w:r>
            <w:r w:rsidR="008C242B">
              <w:t>PROTOCOLS</w:t>
            </w:r>
            <w:r>
              <w:t xml:space="preserve"> ADOPTED BY THE INDEPENDENT ORGANIZATION </w:t>
            </w:r>
          </w:p>
        </w:tc>
        <w:tc>
          <w:tcPr>
            <w:tcW w:w="360" w:type="dxa"/>
          </w:tcPr>
          <w:p w14:paraId="1A55BDEA" w14:textId="77777777" w:rsidR="007572FC" w:rsidRDefault="001E360C" w:rsidP="001E360C">
            <w:pPr>
              <w:pStyle w:val="Docketstyle"/>
            </w:pPr>
            <w:r>
              <w:t>§</w:t>
            </w:r>
          </w:p>
          <w:p w14:paraId="66636790" w14:textId="77777777" w:rsidR="001E360C" w:rsidRDefault="001E360C" w:rsidP="001E360C">
            <w:pPr>
              <w:pStyle w:val="Docketstyle"/>
            </w:pPr>
            <w:r>
              <w:t>§</w:t>
            </w:r>
          </w:p>
          <w:p w14:paraId="0E88E9F0" w14:textId="77777777" w:rsidR="001E360C" w:rsidRDefault="001E360C" w:rsidP="001E360C">
            <w:pPr>
              <w:pStyle w:val="Docketstyle"/>
            </w:pPr>
            <w:r>
              <w:t>§</w:t>
            </w:r>
          </w:p>
        </w:tc>
        <w:tc>
          <w:tcPr>
            <w:tcW w:w="4392" w:type="dxa"/>
          </w:tcPr>
          <w:p w14:paraId="358361DF" w14:textId="77777777" w:rsidR="007572FC" w:rsidRDefault="001E360C" w:rsidP="001E360C">
            <w:pPr>
              <w:pStyle w:val="DocketstylePUC"/>
            </w:pPr>
            <w:r>
              <w:t>PUBLIC UTILITY COMMISSION</w:t>
            </w:r>
          </w:p>
          <w:p w14:paraId="0C4E7F02" w14:textId="77777777" w:rsidR="001E360C" w:rsidRDefault="001E360C" w:rsidP="001E360C">
            <w:pPr>
              <w:pStyle w:val="DocketstylePUC"/>
            </w:pPr>
          </w:p>
          <w:p w14:paraId="3A6B1EC8" w14:textId="77777777" w:rsidR="001E360C" w:rsidRDefault="001E360C" w:rsidP="001E360C">
            <w:pPr>
              <w:pStyle w:val="DocketstylePUC"/>
            </w:pPr>
            <w:r>
              <w:t>OF TEXAS</w:t>
            </w:r>
          </w:p>
        </w:tc>
      </w:tr>
    </w:tbl>
    <w:p w14:paraId="2A822D28" w14:textId="04290C93" w:rsidR="007572FC" w:rsidRDefault="002A1A4C" w:rsidP="00C54659">
      <w:pPr>
        <w:pStyle w:val="Titleoforder"/>
      </w:pPr>
      <w:r>
        <w:t xml:space="preserve">PROPOSED </w:t>
      </w:r>
      <w:r w:rsidR="007E1650">
        <w:t>ORDER APPROVING</w:t>
      </w:r>
      <w:r w:rsidR="002547F6">
        <w:t xml:space="preserve"> 2025</w:t>
      </w:r>
      <w:r w:rsidR="007E1650">
        <w:t xml:space="preserve"> </w:t>
      </w:r>
      <w:r w:rsidR="006D60F9">
        <w:t xml:space="preserve">ERCOT </w:t>
      </w:r>
      <w:r w:rsidR="002547F6">
        <w:rPr>
          <w:rFonts w:ascii="Times New Roman Bold" w:hAnsi="Times New Roman Bold"/>
          <w:caps/>
        </w:rPr>
        <w:t>methodologies for determining minimum ancillary service requirements</w:t>
      </w:r>
    </w:p>
    <w:p w14:paraId="6AB6399E" w14:textId="1AA025CC" w:rsidR="00266F9F" w:rsidRDefault="47115406" w:rsidP="000B1382">
      <w:pPr>
        <w:pStyle w:val="BodyText"/>
        <w:spacing w:before="0"/>
      </w:pPr>
      <w:r>
        <w:t>This Order address</w:t>
      </w:r>
      <w:r w:rsidR="62EEB223">
        <w:t>es</w:t>
      </w:r>
      <w:r>
        <w:t xml:space="preserve"> </w:t>
      </w:r>
      <w:r w:rsidR="002547F6">
        <w:t>ERCOT’s request for approval of the 2025 ERCOT Meth</w:t>
      </w:r>
      <w:r w:rsidR="06FFB76E">
        <w:t>o</w:t>
      </w:r>
      <w:r w:rsidR="002547F6">
        <w:t xml:space="preserve">dologies for Determining Minimum Ancillary Service Requirements (2025 AS Methodology).  </w:t>
      </w:r>
    </w:p>
    <w:p w14:paraId="573D6E4D" w14:textId="43F75BE7" w:rsidR="00AE3334" w:rsidRPr="00AE3334" w:rsidRDefault="546AA0E5" w:rsidP="00AE3334">
      <w:pPr>
        <w:pStyle w:val="BodyText"/>
        <w:spacing w:before="0"/>
        <w:rPr>
          <w:lang w:val="x-none"/>
        </w:rPr>
      </w:pPr>
      <w:r>
        <w:t xml:space="preserve">At its meeting on </w:t>
      </w:r>
      <w:r w:rsidR="009B2A50">
        <w:t>October 10</w:t>
      </w:r>
      <w:r>
        <w:t>,</w:t>
      </w:r>
      <w:r w:rsidR="008C242B">
        <w:t xml:space="preserve"> 2024,</w:t>
      </w:r>
      <w:r>
        <w:t xml:space="preserve"> the ERCOT Board of Directors (Board)</w:t>
      </w:r>
      <w:r w:rsidR="002547F6">
        <w:t xml:space="preserve"> unanimously</w:t>
      </w:r>
      <w:r>
        <w:t xml:space="preserve"> recommended approval of the </w:t>
      </w:r>
      <w:r w:rsidR="002547F6">
        <w:t xml:space="preserve">proposed 2025 AS Methodology as recommended by ERCOT staff.  </w:t>
      </w:r>
    </w:p>
    <w:p w14:paraId="53C2383F" w14:textId="4DEF05FD" w:rsidR="000E346D" w:rsidRDefault="35138815" w:rsidP="006C6E79">
      <w:pPr>
        <w:spacing w:line="360" w:lineRule="auto"/>
        <w:ind w:firstLine="720"/>
      </w:pPr>
      <w:r>
        <w:t xml:space="preserve">On </w:t>
      </w:r>
      <w:r w:rsidR="009B2A50">
        <w:t xml:space="preserve">October </w:t>
      </w:r>
      <w:r w:rsidR="006C6E79">
        <w:t>22</w:t>
      </w:r>
      <w:r w:rsidR="008C242B">
        <w:t>, 2024</w:t>
      </w:r>
      <w:r>
        <w:t>, ERCOT</w:t>
      </w:r>
      <w:r w:rsidR="006C6E79">
        <w:t xml:space="preserve"> submitted the 2025 AS Methodology, as set forth in Attachment A of its filing, for Commission review and approval consistent with the Board’s recommendation that the Commission authorize and approve ERCOT’s implementation of the 2025 AS Methodology to be effective on January 1, 2025.</w:t>
      </w:r>
    </w:p>
    <w:p w14:paraId="68E8494F" w14:textId="57FA1E5C" w:rsidR="00863724" w:rsidRDefault="35779187" w:rsidP="2AAFE863">
      <w:pPr>
        <w:spacing w:line="360" w:lineRule="auto"/>
        <w:ind w:firstLine="720"/>
        <w:jc w:val="both"/>
      </w:pPr>
      <w:r>
        <w:t xml:space="preserve">Commission Staff filed a </w:t>
      </w:r>
      <w:r w:rsidRPr="00043916">
        <w:t>memorandum</w:t>
      </w:r>
      <w:r w:rsidR="009B02DE" w:rsidRPr="00043916">
        <w:t xml:space="preserve"> on </w:t>
      </w:r>
      <w:r w:rsidR="00D71DDC">
        <w:t>November</w:t>
      </w:r>
      <w:r w:rsidR="009B2A50">
        <w:t xml:space="preserve"> 14</w:t>
      </w:r>
      <w:r w:rsidR="4CB89565" w:rsidRPr="004902CA">
        <w:t xml:space="preserve">, </w:t>
      </w:r>
      <w:proofErr w:type="gramStart"/>
      <w:r w:rsidR="00457896" w:rsidRPr="004902CA">
        <w:t>202</w:t>
      </w:r>
      <w:r w:rsidR="00AE3334">
        <w:t>4</w:t>
      </w:r>
      <w:proofErr w:type="gramEnd"/>
      <w:r w:rsidR="009B02DE" w:rsidRPr="00043916">
        <w:t xml:space="preserve"> </w:t>
      </w:r>
      <w:r>
        <w:t xml:space="preserve">in which it recommends that the Commission approve the </w:t>
      </w:r>
      <w:r w:rsidR="006C6E79">
        <w:t>2025 AS Methodology</w:t>
      </w:r>
      <w:r>
        <w:t>.</w:t>
      </w:r>
    </w:p>
    <w:p w14:paraId="54026B30" w14:textId="250BB2FD" w:rsidR="008D1724" w:rsidRPr="0049440B" w:rsidRDefault="009B02DE" w:rsidP="008F4CED">
      <w:pPr>
        <w:pStyle w:val="BodyText"/>
        <w:spacing w:before="0"/>
      </w:pPr>
      <w:r>
        <w:t xml:space="preserve">The Commission finds that the </w:t>
      </w:r>
      <w:r w:rsidR="00947D5A">
        <w:t xml:space="preserve">proposed 2025 AS Methodology is appropriate and </w:t>
      </w:r>
      <w:r w:rsidR="6629344F">
        <w:t xml:space="preserve">necessary for the proper functioning of the ERCOT market as </w:t>
      </w:r>
      <w:r w:rsidR="00947D5A">
        <w:t>supported by the information ERCOT provided in its filing.</w:t>
      </w:r>
      <w:r w:rsidR="0494A25B" w:rsidRPr="461A7829">
        <w:rPr>
          <w:rFonts w:eastAsia="Times New Roman"/>
          <w:color w:val="000000" w:themeColor="text1"/>
        </w:rPr>
        <w:t xml:space="preserve"> </w:t>
      </w:r>
      <w:r w:rsidR="002A1A4C">
        <w:t>T</w:t>
      </w:r>
      <w:r w:rsidR="008D1724">
        <w:t>he Commission issues the following order:</w:t>
      </w:r>
    </w:p>
    <w:p w14:paraId="6C3D5985" w14:textId="0D29A13E" w:rsidR="002C3C02" w:rsidRDefault="00370F93" w:rsidP="00947D5A">
      <w:pPr>
        <w:pStyle w:val="OrderingParagraph"/>
      </w:pPr>
      <w:bookmarkStart w:id="0" w:name="_Hlk86228062"/>
      <w:bookmarkStart w:id="1" w:name="_Hlk80190137"/>
      <w:r w:rsidRPr="00370F93">
        <w:t xml:space="preserve">The Commission approves </w:t>
      </w:r>
      <w:bookmarkEnd w:id="0"/>
      <w:r w:rsidR="00947D5A">
        <w:rPr>
          <w:rFonts w:ascii="TimesNewRoman" w:hAnsi="TimesNewRoman" w:cs="TimesNewRoman"/>
          <w:color w:val="000000"/>
          <w:lang w:val="x-none"/>
        </w:rPr>
        <w:t>the 2025 ERCOT Methodologies for Determining Minimum Ancillary Service Requirements, as recommended by the ERCOT Board, to be effective January 1, 2025</w:t>
      </w:r>
      <w:r w:rsidR="002C3C02">
        <w:t>.</w:t>
      </w:r>
    </w:p>
    <w:p w14:paraId="0C9C2F0F" w14:textId="77777777" w:rsidR="002C3C02" w:rsidRDefault="002C3C02" w:rsidP="002C3C02">
      <w:pPr>
        <w:pStyle w:val="OrderingParagraph"/>
        <w:numPr>
          <w:ilvl w:val="0"/>
          <w:numId w:val="0"/>
        </w:numPr>
        <w:ind w:left="720"/>
      </w:pPr>
    </w:p>
    <w:bookmarkEnd w:id="1"/>
    <w:p w14:paraId="0D22A820" w14:textId="77777777" w:rsidR="000F1AA4" w:rsidRDefault="000F1AA4" w:rsidP="006C52D1">
      <w:pPr>
        <w:pStyle w:val="EndMatter"/>
      </w:pPr>
    </w:p>
    <w:p w14:paraId="2EE320FF" w14:textId="77777777" w:rsidR="00784ABF" w:rsidRDefault="00784ABF" w:rsidP="00784ABF">
      <w:pPr>
        <w:pStyle w:val="Dateline"/>
        <w:keepLines/>
      </w:pPr>
      <w:r>
        <w:lastRenderedPageBreak/>
        <w:t>Signed at Austin, Texas the ______ day of __________________ 2024.</w:t>
      </w:r>
    </w:p>
    <w:p w14:paraId="5A75A1CA" w14:textId="77777777" w:rsidR="00784ABF" w:rsidRDefault="00784ABF" w:rsidP="00784ABF">
      <w:pPr>
        <w:pStyle w:val="Dateline"/>
        <w:keepLines/>
      </w:pPr>
    </w:p>
    <w:p w14:paraId="6DCCA356" w14:textId="77777777" w:rsidR="00784ABF" w:rsidRDefault="00784ABF" w:rsidP="00784ABF">
      <w:pPr>
        <w:pStyle w:val="Dateline"/>
        <w:keepLines/>
      </w:pPr>
    </w:p>
    <w:p w14:paraId="5EA31C17" w14:textId="77777777" w:rsidR="00784ABF" w:rsidRDefault="00784ABF" w:rsidP="00784ABF">
      <w:pPr>
        <w:pStyle w:val="Signatures"/>
        <w:keepNext/>
      </w:pPr>
      <w:r>
        <w:t>PUBLIC UTILITY COMMISSION OF TEXAS</w:t>
      </w:r>
    </w:p>
    <w:p w14:paraId="32799651" w14:textId="77777777" w:rsidR="00784ABF" w:rsidRDefault="00784ABF" w:rsidP="00784ABF">
      <w:pPr>
        <w:pStyle w:val="Signatures"/>
        <w:keepNext/>
      </w:pPr>
    </w:p>
    <w:p w14:paraId="7D8873D8" w14:textId="77777777" w:rsidR="00784ABF" w:rsidRDefault="00784ABF" w:rsidP="00784ABF">
      <w:pPr>
        <w:pStyle w:val="Signatures"/>
        <w:keepNext/>
      </w:pPr>
    </w:p>
    <w:p w14:paraId="76D11E2D" w14:textId="77777777" w:rsidR="00784ABF" w:rsidRDefault="00784ABF" w:rsidP="00784ABF">
      <w:pPr>
        <w:pStyle w:val="Signatures"/>
        <w:keepNext/>
      </w:pPr>
    </w:p>
    <w:p w14:paraId="4F7F962A" w14:textId="77777777" w:rsidR="00784ABF" w:rsidRDefault="00784ABF" w:rsidP="00784ABF">
      <w:pPr>
        <w:pStyle w:val="Signatures"/>
        <w:keepNext/>
      </w:pPr>
      <w:r w:rsidRPr="00160DCD">
        <w:t>______________________________________________</w:t>
      </w:r>
    </w:p>
    <w:p w14:paraId="6CB09FCC" w14:textId="77777777" w:rsidR="00784ABF" w:rsidRDefault="00784ABF" w:rsidP="00784ABF">
      <w:pPr>
        <w:pStyle w:val="Signatures"/>
        <w:keepNext/>
      </w:pPr>
      <w:r>
        <w:t>THOMAS J. GLEESON, CHAIRMAN</w:t>
      </w:r>
    </w:p>
    <w:p w14:paraId="4EEF4D72" w14:textId="77777777" w:rsidR="00784ABF" w:rsidRDefault="00784ABF" w:rsidP="00784ABF">
      <w:pPr>
        <w:pStyle w:val="Signatures"/>
        <w:keepNext/>
      </w:pPr>
    </w:p>
    <w:p w14:paraId="4D7ADD77" w14:textId="77777777" w:rsidR="00784ABF" w:rsidRDefault="00784ABF" w:rsidP="00784ABF">
      <w:pPr>
        <w:pStyle w:val="Signatures"/>
        <w:keepNext/>
      </w:pPr>
    </w:p>
    <w:p w14:paraId="7D8EE9E8" w14:textId="77777777" w:rsidR="00784ABF" w:rsidRDefault="00784ABF" w:rsidP="00784ABF">
      <w:pPr>
        <w:pStyle w:val="Signatures"/>
        <w:keepNext/>
      </w:pPr>
    </w:p>
    <w:p w14:paraId="6EB054A7" w14:textId="77777777" w:rsidR="00784ABF" w:rsidRDefault="00784ABF" w:rsidP="00784ABF">
      <w:pPr>
        <w:pStyle w:val="Signatures"/>
        <w:keepNext/>
      </w:pPr>
      <w:r w:rsidRPr="00160DCD">
        <w:t>______________________________________________</w:t>
      </w:r>
    </w:p>
    <w:p w14:paraId="7DAC6FBE" w14:textId="77777777" w:rsidR="00784ABF" w:rsidRDefault="00784ABF" w:rsidP="00784ABF">
      <w:pPr>
        <w:pStyle w:val="Signatures"/>
        <w:keepNext/>
      </w:pPr>
      <w:r>
        <w:t>LORI COBOS, COMMISSIONER</w:t>
      </w:r>
    </w:p>
    <w:p w14:paraId="5B47CD93" w14:textId="77777777" w:rsidR="00784ABF" w:rsidRDefault="00784ABF" w:rsidP="00784ABF">
      <w:pPr>
        <w:pStyle w:val="Signatures"/>
        <w:keepNext/>
      </w:pPr>
    </w:p>
    <w:p w14:paraId="6CA65C7D" w14:textId="77777777" w:rsidR="00784ABF" w:rsidRDefault="00784ABF" w:rsidP="00784ABF">
      <w:pPr>
        <w:pStyle w:val="Signatures"/>
        <w:keepNext/>
      </w:pPr>
    </w:p>
    <w:p w14:paraId="45370A51" w14:textId="77777777" w:rsidR="00784ABF" w:rsidRDefault="00784ABF" w:rsidP="00784ABF">
      <w:pPr>
        <w:pStyle w:val="Signatures"/>
        <w:keepNext/>
      </w:pPr>
    </w:p>
    <w:p w14:paraId="6B939645" w14:textId="77777777" w:rsidR="00784ABF" w:rsidRDefault="00784ABF" w:rsidP="00784ABF">
      <w:pPr>
        <w:pStyle w:val="Signatures"/>
        <w:keepNext/>
      </w:pPr>
      <w:r w:rsidRPr="00160DCD">
        <w:t>______________________________________________</w:t>
      </w:r>
    </w:p>
    <w:p w14:paraId="17F8D4E6" w14:textId="77777777" w:rsidR="00784ABF" w:rsidRDefault="00784ABF" w:rsidP="00784ABF">
      <w:pPr>
        <w:pStyle w:val="Signatures"/>
        <w:keepNext/>
      </w:pPr>
      <w:r>
        <w:t>JIMMY GLOTFELTY, COMMISSIONER</w:t>
      </w:r>
    </w:p>
    <w:p w14:paraId="400C2A89" w14:textId="77777777" w:rsidR="00784ABF" w:rsidRDefault="00784ABF" w:rsidP="00784ABF">
      <w:pPr>
        <w:pStyle w:val="Signatures"/>
        <w:keepNext/>
      </w:pPr>
    </w:p>
    <w:p w14:paraId="2DC89F57" w14:textId="77777777" w:rsidR="00784ABF" w:rsidRDefault="00784ABF" w:rsidP="00784ABF">
      <w:pPr>
        <w:pStyle w:val="Signatures"/>
        <w:keepNext/>
      </w:pPr>
    </w:p>
    <w:p w14:paraId="049590B8" w14:textId="77777777" w:rsidR="00784ABF" w:rsidRDefault="00784ABF" w:rsidP="00784ABF">
      <w:pPr>
        <w:pStyle w:val="Signatures"/>
        <w:keepNext/>
      </w:pPr>
    </w:p>
    <w:p w14:paraId="78DD9A96" w14:textId="77777777" w:rsidR="00784ABF" w:rsidRDefault="00784ABF" w:rsidP="00784ABF">
      <w:pPr>
        <w:pStyle w:val="Signatures"/>
        <w:keepNext/>
      </w:pPr>
      <w:r w:rsidRPr="00160DCD">
        <w:t>______________________________________________</w:t>
      </w:r>
    </w:p>
    <w:p w14:paraId="68807216" w14:textId="77777777" w:rsidR="00784ABF" w:rsidRDefault="00784ABF" w:rsidP="00784ABF">
      <w:pPr>
        <w:pStyle w:val="Signatures"/>
        <w:keepNext/>
      </w:pPr>
      <w:r>
        <w:t>KATHLEEN JACKSON, COMMISSIONER</w:t>
      </w:r>
    </w:p>
    <w:p w14:paraId="22A5B11A" w14:textId="77777777" w:rsidR="00784ABF" w:rsidRDefault="00784ABF" w:rsidP="00784ABF">
      <w:pPr>
        <w:pStyle w:val="Signatures"/>
        <w:keepNext/>
      </w:pPr>
    </w:p>
    <w:p w14:paraId="4987F6A1" w14:textId="77777777" w:rsidR="00784ABF" w:rsidRDefault="00784ABF" w:rsidP="00784ABF">
      <w:pPr>
        <w:pStyle w:val="Signatures"/>
        <w:keepNext/>
      </w:pPr>
    </w:p>
    <w:p w14:paraId="000D6392" w14:textId="77777777" w:rsidR="00784ABF" w:rsidRDefault="00784ABF" w:rsidP="00784ABF">
      <w:pPr>
        <w:pStyle w:val="Signatures"/>
        <w:keepNext/>
      </w:pPr>
    </w:p>
    <w:p w14:paraId="1CB18CCB" w14:textId="77777777" w:rsidR="00784ABF" w:rsidRDefault="00784ABF" w:rsidP="00784ABF">
      <w:pPr>
        <w:pStyle w:val="Signatures"/>
        <w:keepNext/>
      </w:pPr>
      <w:r w:rsidRPr="00160DCD">
        <w:t>______________________________________________</w:t>
      </w:r>
    </w:p>
    <w:p w14:paraId="6272F66D" w14:textId="77777777" w:rsidR="00784ABF" w:rsidRDefault="00784ABF" w:rsidP="00784ABF">
      <w:pPr>
        <w:pStyle w:val="Signatures"/>
        <w:keepNext/>
      </w:pPr>
      <w:r>
        <w:t>COURTNEY K. HJALTMAN, COMMISSIONER</w:t>
      </w:r>
    </w:p>
    <w:p w14:paraId="6F64A14A" w14:textId="77777777" w:rsidR="00784ABF" w:rsidRDefault="00784ABF" w:rsidP="00784ABF">
      <w:pPr>
        <w:keepNext/>
        <w:keepLines/>
      </w:pPr>
    </w:p>
    <w:p w14:paraId="0666C012" w14:textId="77777777" w:rsidR="00784ABF" w:rsidRDefault="00784ABF" w:rsidP="006C52D1">
      <w:pPr>
        <w:pStyle w:val="EndMatter"/>
      </w:pPr>
    </w:p>
    <w:sectPr w:rsidR="00784ABF" w:rsidSect="00ED04FC">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BDA46" w14:textId="77777777" w:rsidR="007812AB" w:rsidRDefault="007812AB" w:rsidP="00D03394">
      <w:r>
        <w:separator/>
      </w:r>
    </w:p>
  </w:endnote>
  <w:endnote w:type="continuationSeparator" w:id="0">
    <w:p w14:paraId="73F2B0A3" w14:textId="77777777" w:rsidR="007812AB" w:rsidRDefault="007812AB" w:rsidP="00D03394">
      <w:r>
        <w:continuationSeparator/>
      </w:r>
    </w:p>
  </w:endnote>
  <w:endnote w:type="continuationNotice" w:id="1">
    <w:p w14:paraId="0A572F85" w14:textId="77777777" w:rsidR="007812AB" w:rsidRDefault="007812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TimesNew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97744" w14:textId="77777777" w:rsidR="007812AB" w:rsidRDefault="007812AB" w:rsidP="00D03394">
      <w:r>
        <w:separator/>
      </w:r>
    </w:p>
  </w:footnote>
  <w:footnote w:type="continuationSeparator" w:id="0">
    <w:p w14:paraId="71D9F137" w14:textId="77777777" w:rsidR="007812AB" w:rsidRDefault="007812AB" w:rsidP="00D03394">
      <w:r>
        <w:continuationSeparator/>
      </w:r>
    </w:p>
  </w:footnote>
  <w:footnote w:type="continuationNotice" w:id="1">
    <w:p w14:paraId="334F98B8" w14:textId="77777777" w:rsidR="007812AB" w:rsidRDefault="007812A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 w15:restartNumberingAfterBreak="0">
    <w:nsid w:val="18163135"/>
    <w:multiLevelType w:val="hybridMultilevel"/>
    <w:tmpl w:val="D56E8264"/>
    <w:lvl w:ilvl="0" w:tplc="DD60262A">
      <w:start w:val="1"/>
      <w:numFmt w:val="decimal"/>
      <w:lvlText w:val="%1."/>
      <w:lvlJc w:val="left"/>
      <w:pPr>
        <w:ind w:left="720" w:hanging="360"/>
      </w:pPr>
    </w:lvl>
    <w:lvl w:ilvl="1" w:tplc="61BE22C8">
      <w:start w:val="1"/>
      <w:numFmt w:val="lowerLetter"/>
      <w:lvlText w:val="%2."/>
      <w:lvlJc w:val="left"/>
      <w:pPr>
        <w:ind w:left="1440" w:hanging="360"/>
      </w:pPr>
    </w:lvl>
    <w:lvl w:ilvl="2" w:tplc="B808BC9A">
      <w:start w:val="1"/>
      <w:numFmt w:val="lowerRoman"/>
      <w:lvlText w:val="%3."/>
      <w:lvlJc w:val="right"/>
      <w:pPr>
        <w:ind w:left="2160" w:hanging="180"/>
      </w:pPr>
    </w:lvl>
    <w:lvl w:ilvl="3" w:tplc="E94474E4">
      <w:start w:val="1"/>
      <w:numFmt w:val="decimal"/>
      <w:lvlText w:val="%4."/>
      <w:lvlJc w:val="left"/>
      <w:pPr>
        <w:ind w:left="2880" w:hanging="360"/>
      </w:pPr>
    </w:lvl>
    <w:lvl w:ilvl="4" w:tplc="CD8E55F0">
      <w:start w:val="1"/>
      <w:numFmt w:val="lowerLetter"/>
      <w:lvlText w:val="%5."/>
      <w:lvlJc w:val="left"/>
      <w:pPr>
        <w:ind w:left="3600" w:hanging="360"/>
      </w:pPr>
    </w:lvl>
    <w:lvl w:ilvl="5" w:tplc="6408E160">
      <w:start w:val="1"/>
      <w:numFmt w:val="lowerRoman"/>
      <w:lvlText w:val="%6."/>
      <w:lvlJc w:val="right"/>
      <w:pPr>
        <w:ind w:left="4320" w:hanging="180"/>
      </w:pPr>
    </w:lvl>
    <w:lvl w:ilvl="6" w:tplc="B59217C0">
      <w:start w:val="1"/>
      <w:numFmt w:val="decimal"/>
      <w:lvlText w:val="%7."/>
      <w:lvlJc w:val="left"/>
      <w:pPr>
        <w:ind w:left="5040" w:hanging="360"/>
      </w:pPr>
    </w:lvl>
    <w:lvl w:ilvl="7" w:tplc="9C2853B2">
      <w:start w:val="1"/>
      <w:numFmt w:val="lowerLetter"/>
      <w:lvlText w:val="%8."/>
      <w:lvlJc w:val="left"/>
      <w:pPr>
        <w:ind w:left="5760" w:hanging="360"/>
      </w:pPr>
    </w:lvl>
    <w:lvl w:ilvl="8" w:tplc="4A96DB22">
      <w:start w:val="1"/>
      <w:numFmt w:val="lowerRoman"/>
      <w:lvlText w:val="%9."/>
      <w:lvlJc w:val="right"/>
      <w:pPr>
        <w:ind w:left="6480" w:hanging="180"/>
      </w:pPr>
    </w:lvl>
  </w:abstractNum>
  <w:abstractNum w:abstractNumId="2" w15:restartNumberingAfterBreak="0">
    <w:nsid w:val="181A4C3D"/>
    <w:multiLevelType w:val="hybridMultilevel"/>
    <w:tmpl w:val="195AF4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71671F"/>
    <w:multiLevelType w:val="hybridMultilevel"/>
    <w:tmpl w:val="DE68D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6" w15:restartNumberingAfterBreak="0">
    <w:nsid w:val="3CD14F10"/>
    <w:multiLevelType w:val="hybridMultilevel"/>
    <w:tmpl w:val="B2700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245A29"/>
    <w:multiLevelType w:val="hybridMultilevel"/>
    <w:tmpl w:val="DE642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E050099"/>
    <w:multiLevelType w:val="hybridMultilevel"/>
    <w:tmpl w:val="3182B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1"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2" w15:restartNumberingAfterBreak="0">
    <w:nsid w:val="79D93C91"/>
    <w:multiLevelType w:val="hybridMultilevel"/>
    <w:tmpl w:val="3DA200EA"/>
    <w:lvl w:ilvl="0" w:tplc="7E12FB2A">
      <w:numFmt w:val="bullet"/>
      <w:lvlText w:val="•"/>
      <w:lvlJc w:val="left"/>
      <w:pPr>
        <w:ind w:left="1440" w:hanging="72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556824604">
    <w:abstractNumId w:val="1"/>
  </w:num>
  <w:num w:numId="2" w16cid:durableId="963313743">
    <w:abstractNumId w:val="3"/>
  </w:num>
  <w:num w:numId="3" w16cid:durableId="2092461158">
    <w:abstractNumId w:val="5"/>
  </w:num>
  <w:num w:numId="4" w16cid:durableId="245766230">
    <w:abstractNumId w:val="0"/>
  </w:num>
  <w:num w:numId="5" w16cid:durableId="707801975">
    <w:abstractNumId w:val="11"/>
  </w:num>
  <w:num w:numId="6" w16cid:durableId="2070375731">
    <w:abstractNumId w:val="5"/>
  </w:num>
  <w:num w:numId="7" w16cid:durableId="961770083">
    <w:abstractNumId w:val="8"/>
  </w:num>
  <w:num w:numId="8" w16cid:durableId="2043481076">
    <w:abstractNumId w:val="10"/>
  </w:num>
  <w:num w:numId="9" w16cid:durableId="1739353143">
    <w:abstractNumId w:val="9"/>
  </w:num>
  <w:num w:numId="10" w16cid:durableId="1335184285">
    <w:abstractNumId w:val="6"/>
  </w:num>
  <w:num w:numId="11" w16cid:durableId="1407074302">
    <w:abstractNumId w:val="2"/>
  </w:num>
  <w:num w:numId="12" w16cid:durableId="583228785">
    <w:abstractNumId w:val="12"/>
  </w:num>
  <w:num w:numId="13" w16cid:durableId="2003460517">
    <w:abstractNumId w:val="7"/>
  </w:num>
  <w:num w:numId="14" w16cid:durableId="59810305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650"/>
    <w:rsid w:val="000059B8"/>
    <w:rsid w:val="000208C4"/>
    <w:rsid w:val="000209DA"/>
    <w:rsid w:val="00020F9B"/>
    <w:rsid w:val="00031391"/>
    <w:rsid w:val="000317B7"/>
    <w:rsid w:val="00043916"/>
    <w:rsid w:val="00054271"/>
    <w:rsid w:val="00055B91"/>
    <w:rsid w:val="00060DEF"/>
    <w:rsid w:val="000704EF"/>
    <w:rsid w:val="0007287A"/>
    <w:rsid w:val="00074D83"/>
    <w:rsid w:val="00075592"/>
    <w:rsid w:val="0007611D"/>
    <w:rsid w:val="00077035"/>
    <w:rsid w:val="000A0BD0"/>
    <w:rsid w:val="000A7337"/>
    <w:rsid w:val="000B1382"/>
    <w:rsid w:val="000B3182"/>
    <w:rsid w:val="000C19BD"/>
    <w:rsid w:val="000E2E66"/>
    <w:rsid w:val="000E346D"/>
    <w:rsid w:val="000E3E03"/>
    <w:rsid w:val="000E5DBE"/>
    <w:rsid w:val="000E65EC"/>
    <w:rsid w:val="000F1AA4"/>
    <w:rsid w:val="000F2884"/>
    <w:rsid w:val="001035A3"/>
    <w:rsid w:val="001120FD"/>
    <w:rsid w:val="00113FFF"/>
    <w:rsid w:val="00115F21"/>
    <w:rsid w:val="001169CA"/>
    <w:rsid w:val="0011E15E"/>
    <w:rsid w:val="00124C5D"/>
    <w:rsid w:val="001261A7"/>
    <w:rsid w:val="00146297"/>
    <w:rsid w:val="0015502E"/>
    <w:rsid w:val="00160DCD"/>
    <w:rsid w:val="00165509"/>
    <w:rsid w:val="00171195"/>
    <w:rsid w:val="00182211"/>
    <w:rsid w:val="001830E4"/>
    <w:rsid w:val="00186954"/>
    <w:rsid w:val="001906D8"/>
    <w:rsid w:val="00191274"/>
    <w:rsid w:val="00193C66"/>
    <w:rsid w:val="001A19D0"/>
    <w:rsid w:val="001D4F4B"/>
    <w:rsid w:val="001D695C"/>
    <w:rsid w:val="001E156B"/>
    <w:rsid w:val="001E1A10"/>
    <w:rsid w:val="001E2929"/>
    <w:rsid w:val="001E360C"/>
    <w:rsid w:val="001E6637"/>
    <w:rsid w:val="002003F5"/>
    <w:rsid w:val="002060C6"/>
    <w:rsid w:val="00217CE6"/>
    <w:rsid w:val="00224BB8"/>
    <w:rsid w:val="00230C19"/>
    <w:rsid w:val="002361AF"/>
    <w:rsid w:val="00242B7F"/>
    <w:rsid w:val="00253C40"/>
    <w:rsid w:val="002547F6"/>
    <w:rsid w:val="00254AC6"/>
    <w:rsid w:val="002564DF"/>
    <w:rsid w:val="0026220A"/>
    <w:rsid w:val="00262D96"/>
    <w:rsid w:val="00266F9F"/>
    <w:rsid w:val="0026707A"/>
    <w:rsid w:val="00286BA8"/>
    <w:rsid w:val="002870F1"/>
    <w:rsid w:val="002907F2"/>
    <w:rsid w:val="00291BF2"/>
    <w:rsid w:val="00293BA5"/>
    <w:rsid w:val="00297948"/>
    <w:rsid w:val="002A1A4C"/>
    <w:rsid w:val="002A2979"/>
    <w:rsid w:val="002A7B34"/>
    <w:rsid w:val="002B68DD"/>
    <w:rsid w:val="002C157B"/>
    <w:rsid w:val="002C2822"/>
    <w:rsid w:val="002C3C02"/>
    <w:rsid w:val="002C76CC"/>
    <w:rsid w:val="002D1F18"/>
    <w:rsid w:val="002D75B0"/>
    <w:rsid w:val="002F08DB"/>
    <w:rsid w:val="00302F5B"/>
    <w:rsid w:val="00311B58"/>
    <w:rsid w:val="003126BC"/>
    <w:rsid w:val="00312838"/>
    <w:rsid w:val="00322F86"/>
    <w:rsid w:val="00326F33"/>
    <w:rsid w:val="00334F42"/>
    <w:rsid w:val="00342263"/>
    <w:rsid w:val="00344475"/>
    <w:rsid w:val="00351998"/>
    <w:rsid w:val="00355ABC"/>
    <w:rsid w:val="003564D8"/>
    <w:rsid w:val="0035661A"/>
    <w:rsid w:val="00364585"/>
    <w:rsid w:val="00370F93"/>
    <w:rsid w:val="003729E5"/>
    <w:rsid w:val="00374633"/>
    <w:rsid w:val="00374A8C"/>
    <w:rsid w:val="00382F94"/>
    <w:rsid w:val="003904A8"/>
    <w:rsid w:val="00394719"/>
    <w:rsid w:val="003B6082"/>
    <w:rsid w:val="003D4259"/>
    <w:rsid w:val="003E0AB3"/>
    <w:rsid w:val="003F2671"/>
    <w:rsid w:val="003F61FC"/>
    <w:rsid w:val="00432097"/>
    <w:rsid w:val="00433B5E"/>
    <w:rsid w:val="004469FE"/>
    <w:rsid w:val="00452704"/>
    <w:rsid w:val="00453A3D"/>
    <w:rsid w:val="00457896"/>
    <w:rsid w:val="00465B52"/>
    <w:rsid w:val="00474F81"/>
    <w:rsid w:val="00477A38"/>
    <w:rsid w:val="00480745"/>
    <w:rsid w:val="00480FCC"/>
    <w:rsid w:val="004902CA"/>
    <w:rsid w:val="0049440B"/>
    <w:rsid w:val="0049694D"/>
    <w:rsid w:val="004A3708"/>
    <w:rsid w:val="004A44F1"/>
    <w:rsid w:val="004A6AC3"/>
    <w:rsid w:val="004A6FDD"/>
    <w:rsid w:val="004E0167"/>
    <w:rsid w:val="004E082A"/>
    <w:rsid w:val="004F1809"/>
    <w:rsid w:val="004F2F10"/>
    <w:rsid w:val="004F3F6D"/>
    <w:rsid w:val="004F5789"/>
    <w:rsid w:val="004F6A73"/>
    <w:rsid w:val="005063EC"/>
    <w:rsid w:val="0051492A"/>
    <w:rsid w:val="0052250B"/>
    <w:rsid w:val="005246D0"/>
    <w:rsid w:val="005328B2"/>
    <w:rsid w:val="00557AC4"/>
    <w:rsid w:val="00566474"/>
    <w:rsid w:val="00580D0D"/>
    <w:rsid w:val="005916BB"/>
    <w:rsid w:val="005A5EFA"/>
    <w:rsid w:val="005B5929"/>
    <w:rsid w:val="005C2C2B"/>
    <w:rsid w:val="005C3512"/>
    <w:rsid w:val="005C4975"/>
    <w:rsid w:val="005C673E"/>
    <w:rsid w:val="005C790C"/>
    <w:rsid w:val="005D2AC1"/>
    <w:rsid w:val="005D387B"/>
    <w:rsid w:val="005E28BD"/>
    <w:rsid w:val="005E3281"/>
    <w:rsid w:val="00600F4C"/>
    <w:rsid w:val="006122A0"/>
    <w:rsid w:val="006175E3"/>
    <w:rsid w:val="00617E17"/>
    <w:rsid w:val="0062202F"/>
    <w:rsid w:val="00634E4B"/>
    <w:rsid w:val="006362EF"/>
    <w:rsid w:val="006413DD"/>
    <w:rsid w:val="00661AD9"/>
    <w:rsid w:val="006657C2"/>
    <w:rsid w:val="006722FD"/>
    <w:rsid w:val="00675673"/>
    <w:rsid w:val="00677B5E"/>
    <w:rsid w:val="006A0370"/>
    <w:rsid w:val="006A42A9"/>
    <w:rsid w:val="006A62A5"/>
    <w:rsid w:val="006A64CF"/>
    <w:rsid w:val="006B776F"/>
    <w:rsid w:val="006C5259"/>
    <w:rsid w:val="006C52D1"/>
    <w:rsid w:val="006C6383"/>
    <w:rsid w:val="006C6E79"/>
    <w:rsid w:val="006D60F9"/>
    <w:rsid w:val="006E18D5"/>
    <w:rsid w:val="006E4B5C"/>
    <w:rsid w:val="006E735C"/>
    <w:rsid w:val="006F3A5D"/>
    <w:rsid w:val="00702C69"/>
    <w:rsid w:val="007070C1"/>
    <w:rsid w:val="00716693"/>
    <w:rsid w:val="0072431D"/>
    <w:rsid w:val="00724D4A"/>
    <w:rsid w:val="00725539"/>
    <w:rsid w:val="007276EA"/>
    <w:rsid w:val="00730853"/>
    <w:rsid w:val="0073384F"/>
    <w:rsid w:val="0073776D"/>
    <w:rsid w:val="00741B01"/>
    <w:rsid w:val="0074617B"/>
    <w:rsid w:val="007522F4"/>
    <w:rsid w:val="00752C3D"/>
    <w:rsid w:val="00756E9A"/>
    <w:rsid w:val="007572FC"/>
    <w:rsid w:val="00761570"/>
    <w:rsid w:val="0076467E"/>
    <w:rsid w:val="0077460A"/>
    <w:rsid w:val="00774634"/>
    <w:rsid w:val="00776E65"/>
    <w:rsid w:val="007812AB"/>
    <w:rsid w:val="0078404E"/>
    <w:rsid w:val="00784ABF"/>
    <w:rsid w:val="007953C4"/>
    <w:rsid w:val="007A25DB"/>
    <w:rsid w:val="007A3BCB"/>
    <w:rsid w:val="007A5D10"/>
    <w:rsid w:val="007C16E0"/>
    <w:rsid w:val="007E1650"/>
    <w:rsid w:val="007E7201"/>
    <w:rsid w:val="007F5AD3"/>
    <w:rsid w:val="0080046C"/>
    <w:rsid w:val="00805994"/>
    <w:rsid w:val="00813D2C"/>
    <w:rsid w:val="00817E6B"/>
    <w:rsid w:val="0082067E"/>
    <w:rsid w:val="008232CF"/>
    <w:rsid w:val="00825F3C"/>
    <w:rsid w:val="008316DE"/>
    <w:rsid w:val="008352EC"/>
    <w:rsid w:val="0084268C"/>
    <w:rsid w:val="0084362D"/>
    <w:rsid w:val="008440E4"/>
    <w:rsid w:val="00847B59"/>
    <w:rsid w:val="00863724"/>
    <w:rsid w:val="00864571"/>
    <w:rsid w:val="008738BF"/>
    <w:rsid w:val="00874D71"/>
    <w:rsid w:val="00881346"/>
    <w:rsid w:val="00887480"/>
    <w:rsid w:val="008925EC"/>
    <w:rsid w:val="008A6F65"/>
    <w:rsid w:val="008B29C7"/>
    <w:rsid w:val="008C242B"/>
    <w:rsid w:val="008D1724"/>
    <w:rsid w:val="008E3386"/>
    <w:rsid w:val="008E5E88"/>
    <w:rsid w:val="008F4CED"/>
    <w:rsid w:val="00913743"/>
    <w:rsid w:val="009206F3"/>
    <w:rsid w:val="00942734"/>
    <w:rsid w:val="009432B3"/>
    <w:rsid w:val="00947D5A"/>
    <w:rsid w:val="00953B54"/>
    <w:rsid w:val="00956691"/>
    <w:rsid w:val="009608B9"/>
    <w:rsid w:val="009619E8"/>
    <w:rsid w:val="009727E0"/>
    <w:rsid w:val="0098311C"/>
    <w:rsid w:val="00983283"/>
    <w:rsid w:val="00990C3C"/>
    <w:rsid w:val="00995C24"/>
    <w:rsid w:val="0099612E"/>
    <w:rsid w:val="009A6CE2"/>
    <w:rsid w:val="009B02DE"/>
    <w:rsid w:val="009B1758"/>
    <w:rsid w:val="009B2A50"/>
    <w:rsid w:val="009C1919"/>
    <w:rsid w:val="009C1DB5"/>
    <w:rsid w:val="00A035EA"/>
    <w:rsid w:val="00A105B1"/>
    <w:rsid w:val="00A11FBF"/>
    <w:rsid w:val="00A1628C"/>
    <w:rsid w:val="00A21BB3"/>
    <w:rsid w:val="00A3261D"/>
    <w:rsid w:val="00A40798"/>
    <w:rsid w:val="00A44161"/>
    <w:rsid w:val="00A442D8"/>
    <w:rsid w:val="00A456DE"/>
    <w:rsid w:val="00A50436"/>
    <w:rsid w:val="00A74799"/>
    <w:rsid w:val="00A753F0"/>
    <w:rsid w:val="00A814D2"/>
    <w:rsid w:val="00A840B7"/>
    <w:rsid w:val="00A852A3"/>
    <w:rsid w:val="00A8742A"/>
    <w:rsid w:val="00A92A41"/>
    <w:rsid w:val="00A96A81"/>
    <w:rsid w:val="00AC57F2"/>
    <w:rsid w:val="00AD0C05"/>
    <w:rsid w:val="00AE3334"/>
    <w:rsid w:val="00AE77F0"/>
    <w:rsid w:val="00AF237F"/>
    <w:rsid w:val="00AF33BC"/>
    <w:rsid w:val="00AF6227"/>
    <w:rsid w:val="00AF732F"/>
    <w:rsid w:val="00B0165C"/>
    <w:rsid w:val="00B02ACE"/>
    <w:rsid w:val="00B22348"/>
    <w:rsid w:val="00B340E2"/>
    <w:rsid w:val="00B4067F"/>
    <w:rsid w:val="00B71CA8"/>
    <w:rsid w:val="00B807A1"/>
    <w:rsid w:val="00B833DC"/>
    <w:rsid w:val="00B84F67"/>
    <w:rsid w:val="00B93466"/>
    <w:rsid w:val="00B95A24"/>
    <w:rsid w:val="00BA2322"/>
    <w:rsid w:val="00BB7358"/>
    <w:rsid w:val="00BB7429"/>
    <w:rsid w:val="00BC0654"/>
    <w:rsid w:val="00BD0179"/>
    <w:rsid w:val="00BD1F6C"/>
    <w:rsid w:val="00BD597A"/>
    <w:rsid w:val="00BE3991"/>
    <w:rsid w:val="00C10912"/>
    <w:rsid w:val="00C10EA3"/>
    <w:rsid w:val="00C1178E"/>
    <w:rsid w:val="00C2023A"/>
    <w:rsid w:val="00C334D5"/>
    <w:rsid w:val="00C41334"/>
    <w:rsid w:val="00C41D7D"/>
    <w:rsid w:val="00C422DA"/>
    <w:rsid w:val="00C43EC7"/>
    <w:rsid w:val="00C452E9"/>
    <w:rsid w:val="00C468E8"/>
    <w:rsid w:val="00C531D4"/>
    <w:rsid w:val="00C54659"/>
    <w:rsid w:val="00C7154F"/>
    <w:rsid w:val="00C71D4B"/>
    <w:rsid w:val="00C72161"/>
    <w:rsid w:val="00C72F2B"/>
    <w:rsid w:val="00C7558C"/>
    <w:rsid w:val="00C8216D"/>
    <w:rsid w:val="00C825D7"/>
    <w:rsid w:val="00C85232"/>
    <w:rsid w:val="00CA1ED3"/>
    <w:rsid w:val="00CA271A"/>
    <w:rsid w:val="00CB03C4"/>
    <w:rsid w:val="00CB0403"/>
    <w:rsid w:val="00CB2A7A"/>
    <w:rsid w:val="00CB39CE"/>
    <w:rsid w:val="00CB6FD0"/>
    <w:rsid w:val="00CC0F53"/>
    <w:rsid w:val="00CC1192"/>
    <w:rsid w:val="00CC12D1"/>
    <w:rsid w:val="00CC6452"/>
    <w:rsid w:val="00CC6EE7"/>
    <w:rsid w:val="00CD03D8"/>
    <w:rsid w:val="00CD409A"/>
    <w:rsid w:val="00CE33BA"/>
    <w:rsid w:val="00CF2AE4"/>
    <w:rsid w:val="00CF5A04"/>
    <w:rsid w:val="00D03394"/>
    <w:rsid w:val="00D12F9B"/>
    <w:rsid w:val="00D1503F"/>
    <w:rsid w:val="00D378BC"/>
    <w:rsid w:val="00D43678"/>
    <w:rsid w:val="00D451DC"/>
    <w:rsid w:val="00D55EA8"/>
    <w:rsid w:val="00D65C4D"/>
    <w:rsid w:val="00D706B4"/>
    <w:rsid w:val="00D71DDC"/>
    <w:rsid w:val="00D775BD"/>
    <w:rsid w:val="00D77839"/>
    <w:rsid w:val="00DA47A0"/>
    <w:rsid w:val="00DA5BA5"/>
    <w:rsid w:val="00DB51F3"/>
    <w:rsid w:val="00DC3E65"/>
    <w:rsid w:val="00DD502F"/>
    <w:rsid w:val="00DE256A"/>
    <w:rsid w:val="00DF1548"/>
    <w:rsid w:val="00DF3D13"/>
    <w:rsid w:val="00DF6F25"/>
    <w:rsid w:val="00E009AB"/>
    <w:rsid w:val="00E2284E"/>
    <w:rsid w:val="00E23506"/>
    <w:rsid w:val="00E2590A"/>
    <w:rsid w:val="00E25E76"/>
    <w:rsid w:val="00E34F5F"/>
    <w:rsid w:val="00E37877"/>
    <w:rsid w:val="00E748AF"/>
    <w:rsid w:val="00E93747"/>
    <w:rsid w:val="00E9703B"/>
    <w:rsid w:val="00E97BDA"/>
    <w:rsid w:val="00EA06C3"/>
    <w:rsid w:val="00EB3FB6"/>
    <w:rsid w:val="00EC3D83"/>
    <w:rsid w:val="00EC53CE"/>
    <w:rsid w:val="00ED04FC"/>
    <w:rsid w:val="00ED4093"/>
    <w:rsid w:val="00ED4266"/>
    <w:rsid w:val="00EE0E26"/>
    <w:rsid w:val="00EE1019"/>
    <w:rsid w:val="00EE5DDA"/>
    <w:rsid w:val="00F00540"/>
    <w:rsid w:val="00F07BC8"/>
    <w:rsid w:val="00F21EF0"/>
    <w:rsid w:val="00F24AF4"/>
    <w:rsid w:val="00F36471"/>
    <w:rsid w:val="00F36F8D"/>
    <w:rsid w:val="00F37C8F"/>
    <w:rsid w:val="00F41641"/>
    <w:rsid w:val="00F42584"/>
    <w:rsid w:val="00F54005"/>
    <w:rsid w:val="00F5762E"/>
    <w:rsid w:val="00F6055C"/>
    <w:rsid w:val="00F63D5D"/>
    <w:rsid w:val="00F6503C"/>
    <w:rsid w:val="00F652F6"/>
    <w:rsid w:val="00F661BD"/>
    <w:rsid w:val="00F704BE"/>
    <w:rsid w:val="00F76692"/>
    <w:rsid w:val="00F831CC"/>
    <w:rsid w:val="00F83B3B"/>
    <w:rsid w:val="00F9202E"/>
    <w:rsid w:val="00F96D9B"/>
    <w:rsid w:val="00FA083F"/>
    <w:rsid w:val="00FA173A"/>
    <w:rsid w:val="00FA1E83"/>
    <w:rsid w:val="00FA3F88"/>
    <w:rsid w:val="00FA44D5"/>
    <w:rsid w:val="00FA56EE"/>
    <w:rsid w:val="00FB31DC"/>
    <w:rsid w:val="00FB5EFD"/>
    <w:rsid w:val="00FC1EEC"/>
    <w:rsid w:val="00FC6A00"/>
    <w:rsid w:val="00FC6A1D"/>
    <w:rsid w:val="00FC7C00"/>
    <w:rsid w:val="00FD51A6"/>
    <w:rsid w:val="00FE3AD5"/>
    <w:rsid w:val="00FE4318"/>
    <w:rsid w:val="00FE61FD"/>
    <w:rsid w:val="00FE7E5C"/>
    <w:rsid w:val="00FF1816"/>
    <w:rsid w:val="00FF4271"/>
    <w:rsid w:val="00FF4320"/>
    <w:rsid w:val="01D960EE"/>
    <w:rsid w:val="0422D79B"/>
    <w:rsid w:val="0494A25B"/>
    <w:rsid w:val="0628D8DE"/>
    <w:rsid w:val="0667DC4C"/>
    <w:rsid w:val="06FFB76E"/>
    <w:rsid w:val="075A785D"/>
    <w:rsid w:val="09ED96E7"/>
    <w:rsid w:val="0B016F87"/>
    <w:rsid w:val="0B6391C3"/>
    <w:rsid w:val="0C3AEE89"/>
    <w:rsid w:val="0F5CA500"/>
    <w:rsid w:val="10960C88"/>
    <w:rsid w:val="1207BA2E"/>
    <w:rsid w:val="1256671E"/>
    <w:rsid w:val="125DC5F5"/>
    <w:rsid w:val="1423CF8C"/>
    <w:rsid w:val="1846A25D"/>
    <w:rsid w:val="18694E30"/>
    <w:rsid w:val="194D91DD"/>
    <w:rsid w:val="19817511"/>
    <w:rsid w:val="1AB43BAB"/>
    <w:rsid w:val="1BED8270"/>
    <w:rsid w:val="1FCB7CE8"/>
    <w:rsid w:val="2303B6CB"/>
    <w:rsid w:val="24247F9A"/>
    <w:rsid w:val="24F73B97"/>
    <w:rsid w:val="254ACFA8"/>
    <w:rsid w:val="2587EF3C"/>
    <w:rsid w:val="25ED57DE"/>
    <w:rsid w:val="26301950"/>
    <w:rsid w:val="270D45C6"/>
    <w:rsid w:val="27A5E709"/>
    <w:rsid w:val="28210EA7"/>
    <w:rsid w:val="2829951A"/>
    <w:rsid w:val="285EC549"/>
    <w:rsid w:val="2A091553"/>
    <w:rsid w:val="2AAFE863"/>
    <w:rsid w:val="2B5E30FB"/>
    <w:rsid w:val="2B94A74F"/>
    <w:rsid w:val="2F923F4D"/>
    <w:rsid w:val="2FD36491"/>
    <w:rsid w:val="31770B91"/>
    <w:rsid w:val="32668EEA"/>
    <w:rsid w:val="33A811AF"/>
    <w:rsid w:val="34243BB8"/>
    <w:rsid w:val="35138815"/>
    <w:rsid w:val="35779187"/>
    <w:rsid w:val="3799F1BB"/>
    <w:rsid w:val="37C7B032"/>
    <w:rsid w:val="3933080A"/>
    <w:rsid w:val="3B22E881"/>
    <w:rsid w:val="3C61F70C"/>
    <w:rsid w:val="3ED26963"/>
    <w:rsid w:val="3F3F9877"/>
    <w:rsid w:val="420A68F4"/>
    <w:rsid w:val="420FE847"/>
    <w:rsid w:val="44921595"/>
    <w:rsid w:val="44C434B7"/>
    <w:rsid w:val="452D8021"/>
    <w:rsid w:val="45519E57"/>
    <w:rsid w:val="45CE2B81"/>
    <w:rsid w:val="461A7829"/>
    <w:rsid w:val="47115406"/>
    <w:rsid w:val="47365234"/>
    <w:rsid w:val="4736FB7A"/>
    <w:rsid w:val="4A07839C"/>
    <w:rsid w:val="4AD7928F"/>
    <w:rsid w:val="4CA7CAF9"/>
    <w:rsid w:val="4CB89565"/>
    <w:rsid w:val="4E61AF9D"/>
    <w:rsid w:val="4ED061EA"/>
    <w:rsid w:val="5138F6AD"/>
    <w:rsid w:val="5162BB40"/>
    <w:rsid w:val="536755A5"/>
    <w:rsid w:val="5380D746"/>
    <w:rsid w:val="546AA0E5"/>
    <w:rsid w:val="55727F12"/>
    <w:rsid w:val="563ED0BE"/>
    <w:rsid w:val="57550CCA"/>
    <w:rsid w:val="58067395"/>
    <w:rsid w:val="585D3A1D"/>
    <w:rsid w:val="59A64A24"/>
    <w:rsid w:val="5A0F15CF"/>
    <w:rsid w:val="5B390C21"/>
    <w:rsid w:val="5BDE3B42"/>
    <w:rsid w:val="5C877E58"/>
    <w:rsid w:val="617B371E"/>
    <w:rsid w:val="62C25F13"/>
    <w:rsid w:val="62EEB223"/>
    <w:rsid w:val="6372E445"/>
    <w:rsid w:val="65DCBFBE"/>
    <w:rsid w:val="6629344F"/>
    <w:rsid w:val="67E8BE28"/>
    <w:rsid w:val="687D1D85"/>
    <w:rsid w:val="6AB6D013"/>
    <w:rsid w:val="6CD27EF6"/>
    <w:rsid w:val="6F0D9CFA"/>
    <w:rsid w:val="6FDA069B"/>
    <w:rsid w:val="7097BA21"/>
    <w:rsid w:val="72E4F73C"/>
    <w:rsid w:val="73E7DC58"/>
    <w:rsid w:val="743DEACA"/>
    <w:rsid w:val="75A68BC9"/>
    <w:rsid w:val="79DE96F8"/>
    <w:rsid w:val="7A037534"/>
    <w:rsid w:val="7A5C6671"/>
    <w:rsid w:val="7E6E8584"/>
    <w:rsid w:val="7E7610FC"/>
    <w:rsid w:val="7EB2081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4FEFD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6"/>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6"/>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6"/>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6"/>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6"/>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6"/>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6"/>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6"/>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6"/>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4"/>
      </w:numPr>
    </w:pPr>
  </w:style>
  <w:style w:type="paragraph" w:customStyle="1" w:styleId="COLNumbered">
    <w:name w:val="COL Numbered"/>
    <w:basedOn w:val="FOFNumbered"/>
    <w:uiPriority w:val="2"/>
    <w:qFormat/>
    <w:rsid w:val="001169CA"/>
    <w:pPr>
      <w:numPr>
        <w:numId w:val="7"/>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B02ACE"/>
    <w:pPr>
      <w:spacing w:after="120"/>
      <w:ind w:firstLine="720"/>
    </w:pPr>
    <w:rPr>
      <w:sz w:val="20"/>
      <w:szCs w:val="20"/>
    </w:rPr>
  </w:style>
  <w:style w:type="character" w:customStyle="1" w:styleId="FootnoteTextChar">
    <w:name w:val="Footnote Text Char"/>
    <w:basedOn w:val="DefaultParagraphFont"/>
    <w:link w:val="FootnoteText"/>
    <w:uiPriority w:val="99"/>
    <w:rsid w:val="00B02ACE"/>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8"/>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customStyle="1" w:styleId="preamble">
    <w:name w:val="preamble"/>
    <w:basedOn w:val="Normal"/>
    <w:rsid w:val="00E97BDA"/>
    <w:pPr>
      <w:spacing w:line="480" w:lineRule="auto"/>
      <w:jc w:val="both"/>
    </w:pPr>
    <w:rPr>
      <w:rFonts w:eastAsia="Times New Roman"/>
      <w:szCs w:val="20"/>
    </w:rPr>
  </w:style>
  <w:style w:type="character" w:styleId="CommentReference">
    <w:name w:val="annotation reference"/>
    <w:basedOn w:val="DefaultParagraphFont"/>
    <w:uiPriority w:val="99"/>
    <w:semiHidden/>
    <w:unhideWhenUsed/>
    <w:rsid w:val="004F1809"/>
    <w:rPr>
      <w:sz w:val="16"/>
      <w:szCs w:val="16"/>
    </w:rPr>
  </w:style>
  <w:style w:type="paragraph" w:styleId="CommentText">
    <w:name w:val="annotation text"/>
    <w:basedOn w:val="Normal"/>
    <w:link w:val="CommentTextChar"/>
    <w:uiPriority w:val="99"/>
    <w:unhideWhenUsed/>
    <w:rsid w:val="004F1809"/>
    <w:rPr>
      <w:sz w:val="20"/>
      <w:szCs w:val="20"/>
    </w:rPr>
  </w:style>
  <w:style w:type="character" w:customStyle="1" w:styleId="CommentTextChar">
    <w:name w:val="Comment Text Char"/>
    <w:basedOn w:val="DefaultParagraphFont"/>
    <w:link w:val="CommentText"/>
    <w:uiPriority w:val="99"/>
    <w:rsid w:val="004F1809"/>
    <w:rPr>
      <w:sz w:val="20"/>
      <w:szCs w:val="20"/>
    </w:rPr>
  </w:style>
  <w:style w:type="paragraph" w:styleId="CommentSubject">
    <w:name w:val="annotation subject"/>
    <w:basedOn w:val="CommentText"/>
    <w:next w:val="CommentText"/>
    <w:link w:val="CommentSubjectChar"/>
    <w:uiPriority w:val="99"/>
    <w:semiHidden/>
    <w:unhideWhenUsed/>
    <w:rsid w:val="004F1809"/>
    <w:rPr>
      <w:b/>
      <w:bCs/>
    </w:rPr>
  </w:style>
  <w:style w:type="character" w:customStyle="1" w:styleId="CommentSubjectChar">
    <w:name w:val="Comment Subject Char"/>
    <w:basedOn w:val="CommentTextChar"/>
    <w:link w:val="CommentSubject"/>
    <w:uiPriority w:val="99"/>
    <w:semiHidden/>
    <w:rsid w:val="004F1809"/>
    <w:rPr>
      <w:b/>
      <w:bCs/>
      <w:sz w:val="20"/>
      <w:szCs w:val="20"/>
    </w:rPr>
  </w:style>
  <w:style w:type="paragraph" w:styleId="Revision">
    <w:name w:val="Revision"/>
    <w:hidden/>
    <w:uiPriority w:val="99"/>
    <w:semiHidden/>
    <w:rsid w:val="00C422DA"/>
    <w:pPr>
      <w:spacing w:after="0" w:line="240" w:lineRule="auto"/>
    </w:pPr>
  </w:style>
  <w:style w:type="paragraph" w:customStyle="1" w:styleId="Paragraph">
    <w:name w:val="Paragraph"/>
    <w:basedOn w:val="Normal"/>
    <w:qFormat/>
    <w:rsid w:val="00020F9B"/>
    <w:pPr>
      <w:spacing w:line="360" w:lineRule="auto"/>
      <w:ind w:firstLine="720"/>
      <w:jc w:val="both"/>
    </w:pPr>
    <w:rPr>
      <w:rFonts w:eastAsia="Times New Roman"/>
    </w:rPr>
  </w:style>
  <w:style w:type="paragraph" w:styleId="ListParagraph">
    <w:name w:val="List Paragraph"/>
    <w:basedOn w:val="Normal"/>
    <w:uiPriority w:val="34"/>
    <w:unhideWhenUsed/>
    <w:qFormat/>
    <w:rsid w:val="006A64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0077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271</Words>
  <Characters>1662</Characters>
  <Application>Microsoft Office Word</Application>
  <DocSecurity>0</DocSecurity>
  <Lines>50</Lines>
  <Paragraphs>28</Paragraphs>
  <ScaleCrop>false</ScaleCrop>
  <Company/>
  <LinksUpToDate>false</LinksUpToDate>
  <CharactersWithSpaces>1905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2024-11-14T19:19:00Z</dcterms:created>
  <dcterms:modified xsi:type="dcterms:W3CDTF">2024-11-14T19:19:00Z</dcterms:modified>
  <cp:contentStatus/>
</cp:coreProperties>
</file>